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43" w:rsidRPr="00763243" w:rsidRDefault="00763243" w:rsidP="00784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243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784537">
        <w:rPr>
          <w:rFonts w:ascii="Times New Roman" w:hAnsi="Times New Roman" w:cs="Times New Roman"/>
          <w:b/>
          <w:bCs/>
          <w:sz w:val="28"/>
          <w:szCs w:val="28"/>
        </w:rPr>
        <w:t>НОД</w:t>
      </w:r>
      <w:r w:rsidRPr="00763243">
        <w:rPr>
          <w:rFonts w:ascii="Times New Roman" w:hAnsi="Times New Roman" w:cs="Times New Roman"/>
          <w:b/>
          <w:bCs/>
          <w:sz w:val="28"/>
          <w:szCs w:val="28"/>
        </w:rPr>
        <w:t xml:space="preserve"> по освоению образовательной области «</w:t>
      </w:r>
      <w:r w:rsidR="002E6ABB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  <w:r w:rsidRPr="007632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E7AC7" w:rsidRDefault="004E7AC7">
      <w:pPr>
        <w:rPr>
          <w:rFonts w:ascii="Times New Roman" w:hAnsi="Times New Roman" w:cs="Times New Roman"/>
          <w:sz w:val="28"/>
          <w:szCs w:val="28"/>
        </w:rPr>
      </w:pP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 xml:space="preserve">Вид деятельности: </w:t>
      </w:r>
      <w:r w:rsidRPr="00784537">
        <w:rPr>
          <w:rFonts w:ascii="Times New Roman" w:hAnsi="Times New Roman" w:cs="Times New Roman"/>
          <w:sz w:val="28"/>
          <w:szCs w:val="28"/>
        </w:rPr>
        <w:t>Познавательно-исследовательская, художественно-эстетическая, игровая.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784537">
        <w:rPr>
          <w:rFonts w:ascii="Times New Roman" w:hAnsi="Times New Roman" w:cs="Times New Roman"/>
          <w:sz w:val="28"/>
          <w:szCs w:val="28"/>
        </w:rPr>
        <w:t xml:space="preserve"> 2- 2,4 года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784537">
        <w:rPr>
          <w:rFonts w:ascii="Times New Roman" w:hAnsi="Times New Roman" w:cs="Times New Roman"/>
          <w:sz w:val="28"/>
          <w:szCs w:val="28"/>
        </w:rPr>
        <w:t>: Овощи.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Цель</w:t>
      </w:r>
      <w:r w:rsidRPr="00784537">
        <w:rPr>
          <w:rFonts w:ascii="Times New Roman" w:hAnsi="Times New Roman" w:cs="Times New Roman"/>
          <w:sz w:val="28"/>
          <w:szCs w:val="28"/>
        </w:rPr>
        <w:t>: Сформировать у детей интерес к познавательной деятельности через аппликацию.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sz w:val="28"/>
          <w:szCs w:val="28"/>
        </w:rPr>
        <w:t>- Создать эмоциональное настроение, активизировать речевое развитие ребенка и словарный запас;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sz w:val="28"/>
          <w:szCs w:val="28"/>
        </w:rPr>
        <w:t>- Формировать представление о форме, величине и цвете;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sz w:val="28"/>
          <w:szCs w:val="28"/>
        </w:rPr>
        <w:t>- Вызвать и поддерживать чувство открытия: (чешуйки от лука можно использовать в качестве «одежды»);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sz w:val="28"/>
          <w:szCs w:val="28"/>
        </w:rPr>
        <w:t>- Развивать познавательный интерес, закрепить сенсорные эталоны;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друг к другу.</w:t>
      </w:r>
    </w:p>
    <w:p w:rsidR="00763243" w:rsidRPr="00784537" w:rsidRDefault="00763243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 w:rsidRPr="00784537">
        <w:rPr>
          <w:rFonts w:ascii="Times New Roman" w:hAnsi="Times New Roman" w:cs="Times New Roman"/>
          <w:sz w:val="28"/>
          <w:szCs w:val="28"/>
        </w:rPr>
        <w:t>: Игрушка мишка, корзина с луком, контур изображения лука на листе ватмана, луковая шелуха, мыльные пузыри.</w:t>
      </w:r>
    </w:p>
    <w:p w:rsidR="00AC7BCF" w:rsidRPr="00784537" w:rsidRDefault="00AC7BCF" w:rsidP="007845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Ожида</w:t>
      </w:r>
      <w:r w:rsidR="00763243" w:rsidRPr="00784537">
        <w:rPr>
          <w:rFonts w:ascii="Times New Roman" w:hAnsi="Times New Roman" w:cs="Times New Roman"/>
          <w:b/>
          <w:sz w:val="28"/>
          <w:szCs w:val="28"/>
        </w:rPr>
        <w:t xml:space="preserve">емые результаты: </w:t>
      </w:r>
      <w:r w:rsidRPr="007845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BCF" w:rsidRPr="00784537" w:rsidRDefault="00AC7BCF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sz w:val="28"/>
          <w:szCs w:val="28"/>
        </w:rPr>
        <w:t xml:space="preserve">- </w:t>
      </w:r>
      <w:r w:rsidR="00784537">
        <w:rPr>
          <w:rFonts w:ascii="Times New Roman" w:hAnsi="Times New Roman" w:cs="Times New Roman"/>
          <w:sz w:val="28"/>
          <w:szCs w:val="28"/>
        </w:rPr>
        <w:t>Дети определяю</w:t>
      </w:r>
      <w:r w:rsidR="00784537" w:rsidRPr="00784537">
        <w:rPr>
          <w:rFonts w:ascii="Times New Roman" w:hAnsi="Times New Roman" w:cs="Times New Roman"/>
          <w:sz w:val="28"/>
          <w:szCs w:val="28"/>
        </w:rPr>
        <w:t xml:space="preserve">т </w:t>
      </w:r>
      <w:r w:rsidRPr="00784537">
        <w:rPr>
          <w:rFonts w:ascii="Times New Roman" w:hAnsi="Times New Roman" w:cs="Times New Roman"/>
          <w:sz w:val="28"/>
          <w:szCs w:val="28"/>
        </w:rPr>
        <w:t>цвет, форму, размер луковицы.</w:t>
      </w:r>
    </w:p>
    <w:p w:rsidR="00AC7BCF" w:rsidRPr="00784537" w:rsidRDefault="00AC7BCF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Отношение к деятельности</w:t>
      </w:r>
      <w:r w:rsidRPr="00784537">
        <w:rPr>
          <w:rFonts w:ascii="Times New Roman" w:hAnsi="Times New Roman" w:cs="Times New Roman"/>
          <w:sz w:val="28"/>
          <w:szCs w:val="28"/>
        </w:rPr>
        <w:t>: положительное.</w:t>
      </w:r>
    </w:p>
    <w:p w:rsidR="00AC7BCF" w:rsidRPr="00784537" w:rsidRDefault="00AC7BCF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463BA2" w:rsidRPr="00784537">
        <w:rPr>
          <w:rFonts w:ascii="Times New Roman" w:hAnsi="Times New Roman" w:cs="Times New Roman"/>
          <w:sz w:val="28"/>
          <w:szCs w:val="28"/>
        </w:rPr>
        <w:t>организация участия родителей, подготовка изображения контура лука на листе ватмана.</w:t>
      </w:r>
    </w:p>
    <w:p w:rsidR="00463BA2" w:rsidRPr="00784537" w:rsidRDefault="00463BA2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 xml:space="preserve">Форма организации деятельности детей: - </w:t>
      </w:r>
      <w:r w:rsidR="00F0068E">
        <w:rPr>
          <w:rFonts w:ascii="Times New Roman" w:hAnsi="Times New Roman" w:cs="Times New Roman"/>
          <w:sz w:val="28"/>
          <w:szCs w:val="28"/>
        </w:rPr>
        <w:t>под</w:t>
      </w:r>
      <w:bookmarkStart w:id="0" w:name="_GoBack"/>
      <w:bookmarkEnd w:id="0"/>
      <w:r w:rsidRPr="00784537">
        <w:rPr>
          <w:rFonts w:ascii="Times New Roman" w:hAnsi="Times New Roman" w:cs="Times New Roman"/>
          <w:sz w:val="28"/>
          <w:szCs w:val="28"/>
        </w:rPr>
        <w:t>групповая.</w:t>
      </w:r>
    </w:p>
    <w:p w:rsidR="00463BA2" w:rsidRDefault="00463BA2" w:rsidP="0078453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537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84537">
        <w:rPr>
          <w:rFonts w:ascii="Times New Roman" w:hAnsi="Times New Roman" w:cs="Times New Roman"/>
          <w:sz w:val="28"/>
          <w:szCs w:val="28"/>
        </w:rPr>
        <w:t>: Практические, наглядные, словесные, игра.</w:t>
      </w:r>
    </w:p>
    <w:p w:rsidR="00784537" w:rsidRDefault="00784537" w:rsidP="0078453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1"/>
        <w:gridCol w:w="8905"/>
        <w:gridCol w:w="5092"/>
      </w:tblGrid>
      <w:tr w:rsidR="00784537" w:rsidTr="0078453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7" w:rsidRPr="00784537" w:rsidRDefault="00784537" w:rsidP="00784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занятия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7" w:rsidRPr="00784537" w:rsidRDefault="00784537" w:rsidP="00784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  <w:p w:rsidR="00784537" w:rsidRPr="00784537" w:rsidRDefault="00784537" w:rsidP="00784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37" w:rsidRPr="00784537" w:rsidRDefault="00784537" w:rsidP="00784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  <w:p w:rsidR="00784537" w:rsidRPr="00784537" w:rsidRDefault="00784537" w:rsidP="00784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ABB" w:rsidTr="00784537">
        <w:tc>
          <w:tcPr>
            <w:tcW w:w="1391" w:type="dxa"/>
            <w:vMerge w:val="restart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- Ой, ребята, посмотрите к нам в гости пришел мишка. Он нам принес что -то.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537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берет у мишки корзину с луком.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посмотрим, что же принес нам мишка? Ой, это же лук-лучок! Подойдите все ко мне, я вам каждому положу лучок в руки.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раздает детям по маленькой луковице.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Протягивают руки и берут по маленькой луковице.</w:t>
            </w:r>
          </w:p>
        </w:tc>
      </w:tr>
      <w:tr w:rsidR="002E6ABB" w:rsidTr="00784537">
        <w:tc>
          <w:tcPr>
            <w:tcW w:w="1391" w:type="dxa"/>
            <w:vMerge/>
          </w:tcPr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И у меня есть луковка.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Сколько у меня луковок? А теперь вы все протяните руки </w:t>
            </w:r>
            <w:proofErr w:type="gram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из луком</w:t>
            </w:r>
            <w:proofErr w:type="gram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Сколько луковок у вас? </w:t>
            </w:r>
          </w:p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Ответ детей. Одна.</w:t>
            </w:r>
          </w:p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Ответы детей. Много</w:t>
            </w:r>
          </w:p>
        </w:tc>
      </w:tr>
      <w:tr w:rsidR="002E6ABB" w:rsidTr="00784537">
        <w:tc>
          <w:tcPr>
            <w:tcW w:w="1391" w:type="dxa"/>
            <w:vMerge/>
          </w:tcPr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Теперь давайте сравним лучок по величине.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У меня, какая луковка?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А у </w:t>
            </w:r>
            <w:proofErr w:type="gram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вас  какая</w:t>
            </w:r>
            <w:proofErr w:type="gram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луковка?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- Какого цвета лучок?</w:t>
            </w:r>
          </w:p>
        </w:tc>
        <w:tc>
          <w:tcPr>
            <w:tcW w:w="5092" w:type="dxa"/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Сравнивают луковицы по величине.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Ответы детей- Большая.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Ответы детей-  Маленькая.</w:t>
            </w:r>
          </w:p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BB" w:rsidTr="002E6ABB">
        <w:trPr>
          <w:trHeight w:val="1217"/>
        </w:trPr>
        <w:tc>
          <w:tcPr>
            <w:tcW w:w="1391" w:type="dxa"/>
            <w:vMerge/>
          </w:tcPr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чешуек). Я сейчас ее раздену и </w:t>
            </w:r>
            <w:proofErr w:type="spell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пошуршу</w:t>
            </w:r>
            <w:proofErr w:type="spell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ими, вот так.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измельчает чешуйки луковки и шуршит ими</w:t>
            </w: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. Хотите мне помочь?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мы с вами </w:t>
            </w:r>
            <w:proofErr w:type="spell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пошуршим</w:t>
            </w:r>
            <w:proofErr w:type="spell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как чешуйки луковки. </w:t>
            </w:r>
          </w:p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шуршащих чешуек. </w:t>
            </w:r>
          </w:p>
        </w:tc>
        <w:tc>
          <w:tcPr>
            <w:tcW w:w="5092" w:type="dxa"/>
          </w:tcPr>
          <w:p w:rsidR="002E6ABB" w:rsidRPr="00784537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</w:t>
            </w:r>
            <w:proofErr w:type="gram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руки( по</w:t>
            </w:r>
            <w:proofErr w:type="gram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одному)  в корзину с луковой шелухой и шуршат.</w:t>
            </w:r>
          </w:p>
          <w:p w:rsidR="002E6ABB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Трут ладошку о ладошку и говорят </w:t>
            </w:r>
          </w:p>
          <w:p w:rsidR="002E6ABB" w:rsidRPr="002E6ABB" w:rsidRDefault="002E6ABB" w:rsidP="00784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шур</w:t>
            </w:r>
            <w:proofErr w:type="spell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шур</w:t>
            </w:r>
            <w:proofErr w:type="spell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шур</w:t>
            </w:r>
            <w:proofErr w:type="spell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E6ABB" w:rsidTr="00784537">
        <w:tc>
          <w:tcPr>
            <w:tcW w:w="1391" w:type="dxa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2 часть </w:t>
            </w:r>
          </w:p>
        </w:tc>
        <w:tc>
          <w:tcPr>
            <w:tcW w:w="8905" w:type="dxa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пока мы с вами шуршали, наш мишка загрустил. Он хочет, чтобы мы ему тоже подарили большую луковку. 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Вот, посмотрите у нас с вами есть большая луковка, но чего-то у неё не хватает. Правильно, эту луковку надо «одеть». 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Я сейчас намажу клеем луковку, а вы ее оденете. </w:t>
            </w:r>
            <w:r w:rsidRPr="007845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предлагает детям измельчить чешуйки, и посыпать ими покрытый клеем силуэт луковицы нарисован на листе ватмана. 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Посмотрите,  какую</w:t>
            </w:r>
            <w:proofErr w:type="gram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чудесную,  большую луковку мы сделали. Это для тебя, мишка, мы так старались.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Дети вместе с воспитателем выполняют работу.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Берут шелуху из корзины и покрывают ею </w:t>
            </w:r>
            <w:proofErr w:type="gram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силуэт луковицы</w:t>
            </w:r>
            <w:proofErr w:type="gram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нарисованный на листе ватмана, предварительно смазанный клеем.   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Берут салфетки и протирают свои руки.</w:t>
            </w:r>
          </w:p>
        </w:tc>
      </w:tr>
      <w:tr w:rsidR="002E6ABB" w:rsidTr="00784537">
        <w:tc>
          <w:tcPr>
            <w:tcW w:w="1391" w:type="dxa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  <w:tc>
          <w:tcPr>
            <w:tcW w:w="8905" w:type="dxa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- Мишке так понравился </w:t>
            </w:r>
            <w:proofErr w:type="gramStart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proofErr w:type="gramEnd"/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 и он предлагает поиграть.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Звучит веселая музыка. Проводится игра «Мыльные пузыри».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Мишке очень понравилось с вами играть, но ему пора уходить. Давайте попрощаемся с Мишкой. 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i/>
                <w:sz w:val="24"/>
                <w:szCs w:val="24"/>
              </w:rPr>
              <w:t>Мишка уходит.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</w:tcPr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>Весело ловят мыльные пузыри, соблюдая технику безопасности, т.е. не толкая друг друга.</w:t>
            </w: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B" w:rsidRPr="00784537" w:rsidRDefault="002E6ABB" w:rsidP="002E6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7">
              <w:rPr>
                <w:rFonts w:ascii="Times New Roman" w:hAnsi="Times New Roman" w:cs="Times New Roman"/>
                <w:sz w:val="24"/>
                <w:szCs w:val="24"/>
              </w:rPr>
              <w:t xml:space="preserve">Прощаются с мишкой. </w:t>
            </w:r>
          </w:p>
        </w:tc>
      </w:tr>
    </w:tbl>
    <w:p w:rsidR="00784537" w:rsidRPr="00784537" w:rsidRDefault="00784537" w:rsidP="007845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BA2" w:rsidRPr="00463BA2" w:rsidRDefault="00463BA2" w:rsidP="00463BA2">
      <w:pPr>
        <w:rPr>
          <w:rFonts w:ascii="Times New Roman" w:hAnsi="Times New Roman" w:cs="Times New Roman"/>
          <w:sz w:val="28"/>
          <w:szCs w:val="28"/>
        </w:rPr>
      </w:pPr>
    </w:p>
    <w:p w:rsidR="00463BA2" w:rsidRPr="00463BA2" w:rsidRDefault="00463BA2" w:rsidP="00AC7BCF">
      <w:pPr>
        <w:rPr>
          <w:rFonts w:ascii="Times New Roman" w:hAnsi="Times New Roman" w:cs="Times New Roman"/>
          <w:sz w:val="28"/>
          <w:szCs w:val="28"/>
        </w:rPr>
      </w:pPr>
    </w:p>
    <w:p w:rsidR="00463BA2" w:rsidRPr="00463BA2" w:rsidRDefault="00463BA2" w:rsidP="00AC7BCF">
      <w:pPr>
        <w:rPr>
          <w:rFonts w:ascii="Times New Roman" w:hAnsi="Times New Roman" w:cs="Times New Roman"/>
          <w:b/>
          <w:sz w:val="28"/>
          <w:szCs w:val="28"/>
        </w:rPr>
      </w:pPr>
    </w:p>
    <w:p w:rsidR="00AC7BCF" w:rsidRPr="00AC7BCF" w:rsidRDefault="00AC7BCF" w:rsidP="00AC7BCF">
      <w:pPr>
        <w:rPr>
          <w:rFonts w:ascii="Times New Roman" w:hAnsi="Times New Roman" w:cs="Times New Roman"/>
          <w:sz w:val="28"/>
          <w:szCs w:val="28"/>
        </w:rPr>
      </w:pPr>
    </w:p>
    <w:p w:rsidR="00AC7BCF" w:rsidRPr="00AC7BCF" w:rsidRDefault="00AC7BCF" w:rsidP="00AC7BCF">
      <w:pPr>
        <w:rPr>
          <w:rFonts w:ascii="Times New Roman" w:hAnsi="Times New Roman" w:cs="Times New Roman"/>
          <w:sz w:val="28"/>
          <w:szCs w:val="28"/>
        </w:rPr>
      </w:pPr>
    </w:p>
    <w:p w:rsidR="00763243" w:rsidRPr="00AC7BCF" w:rsidRDefault="00763243" w:rsidP="00763243">
      <w:pPr>
        <w:rPr>
          <w:rFonts w:ascii="Times New Roman" w:hAnsi="Times New Roman" w:cs="Times New Roman"/>
          <w:sz w:val="28"/>
          <w:szCs w:val="28"/>
        </w:rPr>
      </w:pPr>
    </w:p>
    <w:p w:rsidR="00763243" w:rsidRPr="00763243" w:rsidRDefault="007632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3243" w:rsidRPr="00763243" w:rsidRDefault="00763243">
      <w:pPr>
        <w:rPr>
          <w:rFonts w:ascii="Times New Roman" w:hAnsi="Times New Roman" w:cs="Times New Roman"/>
          <w:sz w:val="28"/>
          <w:szCs w:val="28"/>
        </w:rPr>
      </w:pPr>
    </w:p>
    <w:sectPr w:rsidR="00763243" w:rsidRPr="00763243" w:rsidSect="000E1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AD"/>
    <w:rsid w:val="000E19DD"/>
    <w:rsid w:val="002E6ABB"/>
    <w:rsid w:val="00463BA2"/>
    <w:rsid w:val="004E7AC7"/>
    <w:rsid w:val="005A76AD"/>
    <w:rsid w:val="006A01F3"/>
    <w:rsid w:val="00763243"/>
    <w:rsid w:val="00784537"/>
    <w:rsid w:val="0082390B"/>
    <w:rsid w:val="00AC7BCF"/>
    <w:rsid w:val="00F0068E"/>
    <w:rsid w:val="00F3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08B"/>
  <w15:chartTrackingRefBased/>
  <w15:docId w15:val="{C841E51F-B2F0-4267-B675-D7EDBD9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537"/>
    <w:pPr>
      <w:spacing w:after="0" w:line="240" w:lineRule="auto"/>
    </w:pPr>
  </w:style>
  <w:style w:type="table" w:styleId="a4">
    <w:name w:val="Table Grid"/>
    <w:basedOn w:val="a1"/>
    <w:uiPriority w:val="39"/>
    <w:rsid w:val="0078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user</cp:lastModifiedBy>
  <cp:revision>4</cp:revision>
  <cp:lastPrinted>2016-03-30T13:15:00Z</cp:lastPrinted>
  <dcterms:created xsi:type="dcterms:W3CDTF">2016-03-19T03:07:00Z</dcterms:created>
  <dcterms:modified xsi:type="dcterms:W3CDTF">2016-03-30T13:15:00Z</dcterms:modified>
</cp:coreProperties>
</file>